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Баш</w:t>
            </w:r>
            <w:r w:rsidRPr="00483B8A">
              <w:rPr>
                <w:rFonts w:ascii="Times New Roman" w:hAnsi="Lucida Sans Unicode"/>
                <w:sz w:val="28"/>
                <w:szCs w:val="28"/>
              </w:rPr>
              <w:t>ҡ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>ортостан</w:t>
            </w:r>
            <w:r w:rsidRPr="00483B8A">
              <w:rPr>
                <w:rFonts w:ascii="Bookman Old Style" w:hAnsi="Bookman Old Style"/>
                <w:sz w:val="28"/>
                <w:szCs w:val="28"/>
              </w:rPr>
              <w:t xml:space="preserve"> 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Республикаһы 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483B8A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Pr="00483B8A">
              <w:rPr>
                <w:rFonts w:ascii="Times Cyr Bash Normal" w:hAnsi="Times Cyr Bash Normal"/>
                <w:sz w:val="28"/>
                <w:szCs w:val="28"/>
                <w:lang w:val="ru-RU"/>
              </w:rPr>
              <w:t>46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r w:rsidR="005526FC"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5526FC" w:rsidRPr="00483B8A">
              <w:rPr>
                <w:rFonts w:ascii="Times Cyr Bash Normal" w:hAnsi="Times Cyr Bash Normal"/>
                <w:sz w:val="28"/>
                <w:szCs w:val="28"/>
                <w:lang w:val="ru-RU"/>
              </w:rPr>
              <w:t>2</w:t>
            </w:r>
            <w:r w:rsidR="005526FC"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BB47B6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A613A9" w:rsidRDefault="00F93B8E" w:rsidP="00A613A9">
      <w:pPr>
        <w:pStyle w:val="a3"/>
        <w:spacing w:line="360" w:lineRule="auto"/>
        <w:jc w:val="center"/>
        <w:rPr>
          <w:rFonts w:ascii="Bookman Old Style" w:hAnsi="Bookman Old Style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E21C11" w:rsidRPr="005526FC" w:rsidRDefault="00F04A99" w:rsidP="00A613A9">
      <w:pPr>
        <w:pStyle w:val="a3"/>
        <w:spacing w:line="360" w:lineRule="auto"/>
        <w:jc w:val="center"/>
        <w:rPr>
          <w:b/>
          <w:szCs w:val="28"/>
        </w:rPr>
      </w:pPr>
      <w:r>
        <w:rPr>
          <w:rFonts w:ascii="Times Cyr Bash Normal" w:hAnsi="Times Cyr Bash Normal"/>
          <w:b/>
          <w:lang w:val="be-BY"/>
        </w:rPr>
        <w:t>?</w:t>
      </w:r>
      <w:r w:rsidR="00F93B8E" w:rsidRPr="005526FC">
        <w:rPr>
          <w:b/>
          <w:szCs w:val="28"/>
          <w:lang w:val="be-BY"/>
        </w:rPr>
        <w:t xml:space="preserve">АРАР                         </w:t>
      </w:r>
      <w:r w:rsidR="00767BEA" w:rsidRPr="005526FC">
        <w:rPr>
          <w:b/>
          <w:szCs w:val="28"/>
          <w:lang w:val="be-BY"/>
        </w:rPr>
        <w:tab/>
        <w:t xml:space="preserve">                     </w:t>
      </w:r>
      <w:r w:rsidR="004A7EBB" w:rsidRPr="005526FC">
        <w:rPr>
          <w:b/>
          <w:szCs w:val="28"/>
          <w:lang w:val="be-BY"/>
        </w:rPr>
        <w:t xml:space="preserve">  </w:t>
      </w:r>
      <w:r w:rsidR="005526FC">
        <w:rPr>
          <w:b/>
          <w:szCs w:val="28"/>
          <w:lang w:val="be-BY"/>
        </w:rPr>
        <w:t xml:space="preserve">                    </w:t>
      </w:r>
      <w:r w:rsidR="004A7EBB" w:rsidRPr="005526FC">
        <w:rPr>
          <w:b/>
          <w:szCs w:val="28"/>
          <w:lang w:val="be-BY"/>
        </w:rPr>
        <w:t xml:space="preserve"> </w:t>
      </w:r>
      <w:r w:rsidR="00F93B8E" w:rsidRPr="005526FC">
        <w:rPr>
          <w:b/>
          <w:szCs w:val="28"/>
        </w:rPr>
        <w:t>ПОСТАНОВЛЕНИЕ</w:t>
      </w:r>
    </w:p>
    <w:p w:rsidR="009F0F04" w:rsidRDefault="003B5D4C" w:rsidP="006C2E91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1</w:t>
      </w:r>
      <w:r w:rsidR="000020D3">
        <w:rPr>
          <w:b/>
          <w:szCs w:val="28"/>
          <w:lang w:val="be-BY"/>
        </w:rPr>
        <w:t>7</w:t>
      </w:r>
      <w:r w:rsidR="00720647">
        <w:rPr>
          <w:b/>
          <w:szCs w:val="28"/>
          <w:lang w:val="be-BY"/>
        </w:rPr>
        <w:t xml:space="preserve"> </w:t>
      </w:r>
      <w:r w:rsidR="000020D3">
        <w:rPr>
          <w:b/>
          <w:szCs w:val="28"/>
          <w:lang w:val="be-BY"/>
        </w:rPr>
        <w:t>апрель</w:t>
      </w:r>
      <w:r w:rsidR="00720647" w:rsidRPr="00EB6A05">
        <w:rPr>
          <w:b/>
          <w:szCs w:val="28"/>
          <w:lang w:val="be-BY"/>
        </w:rPr>
        <w:t xml:space="preserve">  </w:t>
      </w:r>
      <w:r w:rsidR="00720647">
        <w:rPr>
          <w:b/>
          <w:szCs w:val="28"/>
          <w:lang w:val="be-BY"/>
        </w:rPr>
        <w:t>2025</w:t>
      </w:r>
      <w:r w:rsidR="00720647" w:rsidRPr="00EB6A05">
        <w:rPr>
          <w:b/>
          <w:szCs w:val="28"/>
          <w:lang w:val="be-BY"/>
        </w:rPr>
        <w:t xml:space="preserve">й.                             </w:t>
      </w:r>
      <w:r>
        <w:rPr>
          <w:b/>
          <w:szCs w:val="28"/>
          <w:lang w:val="be-BY"/>
        </w:rPr>
        <w:t xml:space="preserve">     №17</w:t>
      </w:r>
      <w:r w:rsidR="00720647" w:rsidRPr="00EB6A05">
        <w:rPr>
          <w:b/>
          <w:szCs w:val="28"/>
          <w:lang w:val="be-BY"/>
        </w:rPr>
        <w:t xml:space="preserve">          </w:t>
      </w:r>
      <w:r w:rsidR="00720647">
        <w:rPr>
          <w:b/>
          <w:szCs w:val="28"/>
          <w:lang w:val="be-BY"/>
        </w:rPr>
        <w:t xml:space="preserve">            </w:t>
      </w:r>
      <w:r>
        <w:rPr>
          <w:b/>
          <w:szCs w:val="28"/>
          <w:lang w:val="be-BY"/>
        </w:rPr>
        <w:t>1</w:t>
      </w:r>
      <w:r w:rsidR="000020D3">
        <w:rPr>
          <w:b/>
          <w:szCs w:val="28"/>
          <w:lang w:val="be-BY"/>
        </w:rPr>
        <w:t>7</w:t>
      </w:r>
      <w:r w:rsidR="00720647" w:rsidRPr="00EB6A05">
        <w:rPr>
          <w:b/>
          <w:szCs w:val="28"/>
          <w:lang w:val="be-BY"/>
        </w:rPr>
        <w:t xml:space="preserve">  </w:t>
      </w:r>
      <w:r w:rsidR="000020D3">
        <w:rPr>
          <w:b/>
          <w:szCs w:val="28"/>
          <w:lang w:val="be-BY"/>
        </w:rPr>
        <w:t>апреля</w:t>
      </w:r>
      <w:r w:rsidR="00720647">
        <w:rPr>
          <w:b/>
          <w:szCs w:val="28"/>
          <w:lang w:val="be-BY"/>
        </w:rPr>
        <w:t xml:space="preserve"> 2025</w:t>
      </w:r>
      <w:r w:rsidR="00720647" w:rsidRPr="00EB6A05">
        <w:rPr>
          <w:b/>
          <w:szCs w:val="28"/>
          <w:lang w:val="be-BY"/>
        </w:rPr>
        <w:t>г.</w:t>
      </w:r>
      <w:r w:rsidR="00720647" w:rsidRPr="00EB6A05">
        <w:rPr>
          <w:b/>
          <w:szCs w:val="28"/>
        </w:rPr>
        <w:t xml:space="preserve">   </w:t>
      </w:r>
    </w:p>
    <w:p w:rsidR="00720647" w:rsidRDefault="00720647" w:rsidP="006C2E91">
      <w:pPr>
        <w:widowControl w:val="0"/>
        <w:jc w:val="center"/>
        <w:rPr>
          <w:b/>
          <w:szCs w:val="28"/>
        </w:rPr>
      </w:pPr>
    </w:p>
    <w:p w:rsidR="00B65931" w:rsidRDefault="00B65931" w:rsidP="00DF0ED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7D4BA6" w:rsidRPr="007D4BA6" w:rsidRDefault="007D4BA6" w:rsidP="007D4BA6">
      <w:pPr>
        <w:jc w:val="center"/>
        <w:rPr>
          <w:rFonts w:cs="Tahoma"/>
          <w:b/>
          <w:szCs w:val="28"/>
        </w:rPr>
      </w:pPr>
      <w:r w:rsidRPr="007D4BA6">
        <w:rPr>
          <w:rFonts w:cs="Tahoma"/>
          <w:b/>
          <w:szCs w:val="28"/>
        </w:rPr>
        <w:t xml:space="preserve">Об утверждении плана мероприятий </w:t>
      </w:r>
      <w:r>
        <w:rPr>
          <w:rFonts w:cs="Tahoma"/>
          <w:b/>
          <w:szCs w:val="28"/>
        </w:rPr>
        <w:t xml:space="preserve">по реализации </w:t>
      </w:r>
      <w:r w:rsidR="003B5D4C" w:rsidRPr="007D4BA6">
        <w:rPr>
          <w:rFonts w:cs="Tahoma"/>
          <w:b/>
          <w:szCs w:val="28"/>
        </w:rPr>
        <w:t xml:space="preserve">Стратегии противодействия экстремизму </w:t>
      </w:r>
      <w:r w:rsidR="003B5D4C" w:rsidRPr="007D4BA6">
        <w:rPr>
          <w:b/>
          <w:bCs/>
          <w:color w:val="000000"/>
          <w:szCs w:val="28"/>
          <w:lang w:eastAsia="en-US"/>
        </w:rPr>
        <w:t>в Российской Федерации</w:t>
      </w:r>
      <w:r w:rsidR="003B5D4C">
        <w:rPr>
          <w:rFonts w:cs="Tahoma"/>
          <w:b/>
          <w:szCs w:val="28"/>
        </w:rPr>
        <w:t xml:space="preserve"> </w:t>
      </w:r>
      <w:r>
        <w:rPr>
          <w:rFonts w:cs="Tahoma"/>
          <w:b/>
          <w:szCs w:val="28"/>
        </w:rPr>
        <w:t>на территории</w:t>
      </w:r>
      <w:r w:rsidRPr="007D4BA6">
        <w:rPr>
          <w:rFonts w:cs="Tahoma"/>
          <w:b/>
          <w:szCs w:val="28"/>
        </w:rPr>
        <w:t xml:space="preserve"> сельского поселения </w:t>
      </w:r>
      <w:r>
        <w:rPr>
          <w:rFonts w:cs="Tahoma"/>
          <w:b/>
          <w:szCs w:val="28"/>
        </w:rPr>
        <w:t>Богдановский</w:t>
      </w:r>
      <w:r w:rsidRPr="007D4BA6">
        <w:rPr>
          <w:rFonts w:cs="Tahoma"/>
          <w:b/>
          <w:szCs w:val="28"/>
        </w:rPr>
        <w:t xml:space="preserve"> сельсовет муниципального района </w:t>
      </w:r>
      <w:r>
        <w:rPr>
          <w:rFonts w:cs="Tahoma"/>
          <w:b/>
          <w:szCs w:val="28"/>
        </w:rPr>
        <w:t>Балтачевский</w:t>
      </w:r>
      <w:r w:rsidRPr="007D4BA6">
        <w:rPr>
          <w:rFonts w:cs="Tahoma"/>
          <w:b/>
          <w:szCs w:val="28"/>
        </w:rPr>
        <w:t xml:space="preserve"> район Республики Башкортостан на 2025 год</w:t>
      </w:r>
    </w:p>
    <w:p w:rsidR="007D4BA6" w:rsidRPr="007D4BA6" w:rsidRDefault="007D4BA6" w:rsidP="007D4BA6">
      <w:pPr>
        <w:rPr>
          <w:rFonts w:ascii="Arial" w:hAnsi="Arial" w:cs="Arial"/>
          <w:b/>
          <w:szCs w:val="28"/>
        </w:rPr>
      </w:pPr>
    </w:p>
    <w:p w:rsidR="007D4BA6" w:rsidRPr="00EC01F7" w:rsidRDefault="007D4BA6" w:rsidP="007D4BA6">
      <w:pPr>
        <w:spacing w:line="0" w:lineRule="atLeast"/>
        <w:ind w:firstLine="142"/>
        <w:jc w:val="both"/>
        <w:rPr>
          <w:szCs w:val="28"/>
        </w:rPr>
      </w:pPr>
      <w:r w:rsidRPr="00EC01F7">
        <w:rPr>
          <w:szCs w:val="28"/>
        </w:rPr>
        <w:t xml:space="preserve">   </w:t>
      </w:r>
      <w:r>
        <w:rPr>
          <w:szCs w:val="28"/>
        </w:rPr>
        <w:tab/>
      </w:r>
      <w:r w:rsidRPr="00EC01F7">
        <w:rPr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25.07.2002 </w:t>
      </w:r>
      <w:hyperlink r:id="rId6" w:history="1">
        <w:r w:rsidRPr="00EC01F7">
          <w:rPr>
            <w:rStyle w:val="ab"/>
            <w:szCs w:val="28"/>
          </w:rPr>
          <w:t>№ 114-ФЗ</w:t>
        </w:r>
      </w:hyperlink>
      <w:r w:rsidRPr="00EC01F7">
        <w:rPr>
          <w:szCs w:val="28"/>
        </w:rPr>
        <w:t xml:space="preserve"> «О противодействии экстремистской деятельности», </w:t>
      </w:r>
      <w:r w:rsidRPr="00EC01F7">
        <w:rPr>
          <w:szCs w:val="28"/>
          <w:lang w:eastAsia="be-BY"/>
        </w:rPr>
        <w:t>во исполнение Указа Президента Российской Федерации от 29.05.2020 № 344 «Об утверждении Стратегии противодействия экстремизма в Российской Федерации до 2025 года»</w:t>
      </w:r>
      <w:r w:rsidRPr="00EC01F7">
        <w:rPr>
          <w:szCs w:val="28"/>
        </w:rPr>
        <w:t xml:space="preserve"> Администрация </w:t>
      </w:r>
      <w:r>
        <w:rPr>
          <w:szCs w:val="28"/>
        </w:rPr>
        <w:t xml:space="preserve">сельского поселения </w:t>
      </w:r>
      <w:r>
        <w:rPr>
          <w:rFonts w:cs="Tahoma"/>
          <w:szCs w:val="28"/>
        </w:rPr>
        <w:t xml:space="preserve">Богдановский </w:t>
      </w:r>
      <w:r>
        <w:rPr>
          <w:szCs w:val="28"/>
        </w:rPr>
        <w:t xml:space="preserve">сельсовет муниципального района Балтачевский район Республики Башкортостан </w:t>
      </w:r>
      <w:r w:rsidRPr="00EC01F7">
        <w:rPr>
          <w:szCs w:val="28"/>
        </w:rPr>
        <w:t>ПОСТАНОВЛЯЕТ:</w:t>
      </w:r>
    </w:p>
    <w:p w:rsidR="007D4BA6" w:rsidRDefault="007D4BA6" w:rsidP="007D4BA6">
      <w:pPr>
        <w:spacing w:line="0" w:lineRule="atLeast"/>
        <w:ind w:firstLine="709"/>
        <w:jc w:val="both"/>
        <w:rPr>
          <w:bCs/>
          <w:szCs w:val="28"/>
        </w:rPr>
      </w:pPr>
      <w:r w:rsidRPr="00EC01F7">
        <w:rPr>
          <w:szCs w:val="28"/>
        </w:rPr>
        <w:t>1.</w:t>
      </w:r>
      <w:r>
        <w:rPr>
          <w:szCs w:val="28"/>
        </w:rPr>
        <w:t xml:space="preserve"> </w:t>
      </w:r>
      <w:r w:rsidRPr="00EC01F7">
        <w:rPr>
          <w:szCs w:val="28"/>
        </w:rPr>
        <w:t xml:space="preserve">Утвердить план мероприятий по реализации </w:t>
      </w:r>
      <w:r w:rsidR="003B5D4C" w:rsidRPr="003B5D4C">
        <w:rPr>
          <w:rFonts w:cs="Tahoma"/>
          <w:szCs w:val="28"/>
        </w:rPr>
        <w:t xml:space="preserve">Стратегии противодействия экстремизму </w:t>
      </w:r>
      <w:r w:rsidR="003B5D4C" w:rsidRPr="003B5D4C">
        <w:rPr>
          <w:bCs/>
          <w:color w:val="000000"/>
          <w:szCs w:val="28"/>
          <w:lang w:eastAsia="en-US"/>
        </w:rPr>
        <w:t>в Российской Федерации</w:t>
      </w:r>
      <w:r w:rsidRPr="00EC01F7">
        <w:rPr>
          <w:rFonts w:cs="Tahoma"/>
          <w:szCs w:val="28"/>
        </w:rPr>
        <w:t xml:space="preserve"> </w:t>
      </w:r>
      <w:r w:rsidR="00FD18A5">
        <w:rPr>
          <w:rFonts w:cs="Tahoma"/>
          <w:szCs w:val="28"/>
        </w:rPr>
        <w:t xml:space="preserve">на территории </w:t>
      </w:r>
      <w:r w:rsidRPr="00EC01F7">
        <w:rPr>
          <w:rFonts w:cs="Tahoma"/>
          <w:szCs w:val="28"/>
        </w:rPr>
        <w:t>сельского поселения</w:t>
      </w:r>
      <w:r>
        <w:rPr>
          <w:rFonts w:cs="Tahoma"/>
          <w:szCs w:val="28"/>
        </w:rPr>
        <w:t xml:space="preserve"> Богдановский сельсовет муниципального района Балтачевский район Республики Башкортостан</w:t>
      </w:r>
      <w:r w:rsidRPr="00791570">
        <w:rPr>
          <w:rFonts w:cs="Tahoma"/>
          <w:szCs w:val="28"/>
        </w:rPr>
        <w:t xml:space="preserve"> </w:t>
      </w:r>
      <w:r>
        <w:rPr>
          <w:rFonts w:cs="Tahoma"/>
          <w:szCs w:val="28"/>
        </w:rPr>
        <w:t>на 2025 год</w:t>
      </w:r>
      <w:r>
        <w:rPr>
          <w:szCs w:val="28"/>
        </w:rPr>
        <w:t xml:space="preserve"> согласно приложению.</w:t>
      </w:r>
    </w:p>
    <w:p w:rsidR="00720647" w:rsidRPr="00B65931" w:rsidRDefault="006F04B2" w:rsidP="00B65931">
      <w:pPr>
        <w:ind w:firstLine="708"/>
        <w:jc w:val="both"/>
        <w:rPr>
          <w:szCs w:val="28"/>
        </w:rPr>
      </w:pPr>
      <w:r w:rsidRPr="00B65931">
        <w:rPr>
          <w:szCs w:val="28"/>
        </w:rPr>
        <w:t>2</w:t>
      </w:r>
      <w:r w:rsidR="00666A4A" w:rsidRPr="00B65931">
        <w:rPr>
          <w:szCs w:val="28"/>
        </w:rPr>
        <w:t xml:space="preserve">. </w:t>
      </w:r>
      <w:r w:rsidR="00720647" w:rsidRPr="00B65931">
        <w:rPr>
          <w:szCs w:val="28"/>
        </w:rPr>
        <w:t xml:space="preserve">Настоящее постановление обнародовать в здании Администрации сельского поселения и разместить на официальном сайте администрации сельского поселения </w:t>
      </w:r>
      <w:r w:rsidR="00720647" w:rsidRPr="00B65931">
        <w:rPr>
          <w:rFonts w:eastAsia="Calibri"/>
          <w:szCs w:val="28"/>
        </w:rPr>
        <w:t>Богдановский сельсовет</w:t>
      </w:r>
      <w:r w:rsidR="00720647" w:rsidRPr="00B65931">
        <w:rPr>
          <w:color w:val="000000"/>
          <w:szCs w:val="28"/>
          <w:lang w:bidi="ru-RU"/>
        </w:rPr>
        <w:t xml:space="preserve"> муниципального района Балтачевский район Республики Башкортостан</w:t>
      </w:r>
      <w:r w:rsidR="00720647" w:rsidRPr="00B65931">
        <w:rPr>
          <w:szCs w:val="28"/>
        </w:rPr>
        <w:t>.</w:t>
      </w:r>
    </w:p>
    <w:p w:rsidR="00720647" w:rsidRPr="00B65931" w:rsidRDefault="00720647" w:rsidP="00B65931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  <w:lang w:val="ru-RU"/>
        </w:rPr>
      </w:pPr>
      <w:r w:rsidRPr="00B65931">
        <w:rPr>
          <w:sz w:val="28"/>
          <w:szCs w:val="28"/>
          <w:lang w:val="ru-RU"/>
        </w:rPr>
        <w:t xml:space="preserve">        </w:t>
      </w:r>
      <w:r w:rsidR="006F04B2" w:rsidRPr="00B65931">
        <w:rPr>
          <w:sz w:val="28"/>
          <w:szCs w:val="28"/>
          <w:lang w:val="ru-RU"/>
        </w:rPr>
        <w:t xml:space="preserve">   3</w:t>
      </w:r>
      <w:r w:rsidRPr="00B65931">
        <w:rPr>
          <w:sz w:val="28"/>
          <w:szCs w:val="28"/>
          <w:lang w:val="ru-RU"/>
        </w:rPr>
        <w:t xml:space="preserve">. </w:t>
      </w:r>
      <w:r w:rsidRPr="00B65931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3959A5" w:rsidRPr="00B65931" w:rsidRDefault="003959A5" w:rsidP="00B65931">
      <w:pPr>
        <w:jc w:val="both"/>
        <w:rPr>
          <w:szCs w:val="28"/>
        </w:rPr>
      </w:pPr>
    </w:p>
    <w:p w:rsidR="006F04B2" w:rsidRDefault="006F04B2" w:rsidP="00B65931">
      <w:pPr>
        <w:jc w:val="both"/>
        <w:rPr>
          <w:szCs w:val="28"/>
        </w:rPr>
      </w:pPr>
    </w:p>
    <w:p w:rsidR="001A39F0" w:rsidRPr="00B65931" w:rsidRDefault="001A39F0" w:rsidP="00B65931">
      <w:pPr>
        <w:jc w:val="both"/>
        <w:rPr>
          <w:szCs w:val="28"/>
        </w:rPr>
      </w:pPr>
    </w:p>
    <w:p w:rsidR="005A1126" w:rsidRPr="00B65931" w:rsidRDefault="005A1126" w:rsidP="00B65931">
      <w:pPr>
        <w:jc w:val="both"/>
        <w:rPr>
          <w:szCs w:val="28"/>
        </w:rPr>
      </w:pPr>
      <w:r w:rsidRPr="00B65931">
        <w:rPr>
          <w:szCs w:val="28"/>
        </w:rPr>
        <w:t>Глава сельского поселения</w:t>
      </w:r>
    </w:p>
    <w:p w:rsidR="005A1126" w:rsidRDefault="005A1126" w:rsidP="00B65931">
      <w:pPr>
        <w:jc w:val="both"/>
        <w:rPr>
          <w:szCs w:val="28"/>
        </w:rPr>
      </w:pPr>
      <w:r w:rsidRPr="00B65931">
        <w:rPr>
          <w:szCs w:val="28"/>
        </w:rPr>
        <w:t>Богд</w:t>
      </w:r>
      <w:r w:rsidR="00F24CC2" w:rsidRPr="00B65931">
        <w:rPr>
          <w:szCs w:val="28"/>
        </w:rPr>
        <w:t>ановский сельсовет:</w:t>
      </w:r>
      <w:r w:rsidR="00F24CC2" w:rsidRPr="00B65931">
        <w:rPr>
          <w:szCs w:val="28"/>
        </w:rPr>
        <w:tab/>
      </w:r>
      <w:r w:rsidR="00F24CC2" w:rsidRPr="00B65931">
        <w:rPr>
          <w:szCs w:val="28"/>
        </w:rPr>
        <w:tab/>
      </w:r>
      <w:r w:rsidR="00F24CC2" w:rsidRPr="00B65931">
        <w:rPr>
          <w:szCs w:val="28"/>
        </w:rPr>
        <w:tab/>
      </w:r>
      <w:r w:rsidR="00F24CC2" w:rsidRPr="00B65931">
        <w:rPr>
          <w:szCs w:val="28"/>
        </w:rPr>
        <w:tab/>
      </w:r>
      <w:r w:rsidR="00F24CC2" w:rsidRPr="00B65931">
        <w:rPr>
          <w:szCs w:val="28"/>
        </w:rPr>
        <w:tab/>
      </w:r>
      <w:r w:rsidR="00F24CC2" w:rsidRPr="00B65931">
        <w:rPr>
          <w:szCs w:val="28"/>
        </w:rPr>
        <w:tab/>
      </w:r>
      <w:r w:rsidR="00A701E9" w:rsidRPr="00B65931">
        <w:rPr>
          <w:szCs w:val="28"/>
        </w:rPr>
        <w:t>Н.Р. Саяпов</w:t>
      </w:r>
    </w:p>
    <w:p w:rsidR="007D4BA6" w:rsidRDefault="007D4BA6" w:rsidP="00B1226A">
      <w:pPr>
        <w:widowControl w:val="0"/>
        <w:autoSpaceDE w:val="0"/>
        <w:autoSpaceDN w:val="0"/>
        <w:ind w:firstLine="5670"/>
        <w:jc w:val="right"/>
        <w:outlineLvl w:val="0"/>
      </w:pPr>
    </w:p>
    <w:p w:rsidR="007D4BA6" w:rsidRDefault="007D4BA6" w:rsidP="00B1226A">
      <w:pPr>
        <w:widowControl w:val="0"/>
        <w:autoSpaceDE w:val="0"/>
        <w:autoSpaceDN w:val="0"/>
        <w:ind w:firstLine="5670"/>
        <w:jc w:val="right"/>
        <w:outlineLvl w:val="0"/>
      </w:pPr>
    </w:p>
    <w:p w:rsidR="007D4BA6" w:rsidRDefault="007D4BA6" w:rsidP="00B1226A">
      <w:pPr>
        <w:widowControl w:val="0"/>
        <w:autoSpaceDE w:val="0"/>
        <w:autoSpaceDN w:val="0"/>
        <w:ind w:firstLine="5670"/>
        <w:jc w:val="right"/>
        <w:outlineLvl w:val="0"/>
      </w:pPr>
    </w:p>
    <w:p w:rsidR="007D4BA6" w:rsidRDefault="007D4BA6" w:rsidP="007D4BA6">
      <w:pPr>
        <w:ind w:right="-143" w:firstLine="709"/>
        <w:jc w:val="right"/>
        <w:rPr>
          <w:sz w:val="18"/>
          <w:szCs w:val="28"/>
        </w:rPr>
      </w:pPr>
    </w:p>
    <w:p w:rsidR="007D4BA6" w:rsidRDefault="007D4BA6" w:rsidP="007D4BA6">
      <w:pPr>
        <w:ind w:right="-143" w:firstLine="709"/>
        <w:jc w:val="right"/>
        <w:rPr>
          <w:sz w:val="18"/>
          <w:szCs w:val="28"/>
        </w:rPr>
      </w:pPr>
    </w:p>
    <w:p w:rsidR="007D4BA6" w:rsidRDefault="007D4BA6" w:rsidP="007D4BA6">
      <w:pPr>
        <w:ind w:right="-143" w:firstLine="709"/>
        <w:jc w:val="right"/>
        <w:rPr>
          <w:sz w:val="18"/>
          <w:szCs w:val="28"/>
        </w:rPr>
      </w:pPr>
    </w:p>
    <w:p w:rsidR="007D4BA6" w:rsidRPr="00FD18A5" w:rsidRDefault="007D4BA6" w:rsidP="007D4BA6">
      <w:pPr>
        <w:ind w:right="-143" w:firstLine="709"/>
        <w:jc w:val="right"/>
        <w:rPr>
          <w:sz w:val="24"/>
        </w:rPr>
      </w:pPr>
      <w:r w:rsidRPr="00FD18A5">
        <w:rPr>
          <w:sz w:val="24"/>
        </w:rPr>
        <w:lastRenderedPageBreak/>
        <w:t xml:space="preserve">Утвержден </w:t>
      </w:r>
    </w:p>
    <w:p w:rsidR="00FD18A5" w:rsidRPr="00FD18A5" w:rsidRDefault="007D4BA6" w:rsidP="007D4BA6">
      <w:pPr>
        <w:ind w:right="-143" w:firstLine="709"/>
        <w:jc w:val="right"/>
        <w:rPr>
          <w:sz w:val="24"/>
        </w:rPr>
      </w:pPr>
      <w:r w:rsidRPr="00FD18A5">
        <w:rPr>
          <w:sz w:val="24"/>
        </w:rPr>
        <w:t xml:space="preserve">постановлением Администрации </w:t>
      </w:r>
    </w:p>
    <w:p w:rsidR="007D4BA6" w:rsidRPr="00FD18A5" w:rsidRDefault="007D4BA6" w:rsidP="007D4BA6">
      <w:pPr>
        <w:ind w:right="-143" w:firstLine="709"/>
        <w:jc w:val="right"/>
        <w:rPr>
          <w:sz w:val="24"/>
        </w:rPr>
      </w:pPr>
      <w:r w:rsidRPr="00FD18A5">
        <w:rPr>
          <w:sz w:val="24"/>
        </w:rPr>
        <w:t>сельского поселения Богдановский сельсовет</w:t>
      </w:r>
    </w:p>
    <w:p w:rsidR="00FD18A5" w:rsidRPr="00FD18A5" w:rsidRDefault="007D4BA6" w:rsidP="007D4BA6">
      <w:pPr>
        <w:ind w:right="-143" w:firstLine="709"/>
        <w:jc w:val="right"/>
        <w:rPr>
          <w:sz w:val="24"/>
        </w:rPr>
      </w:pPr>
      <w:r w:rsidRPr="00FD18A5">
        <w:rPr>
          <w:sz w:val="24"/>
        </w:rPr>
        <w:t xml:space="preserve"> муниципального района Балтачевский район </w:t>
      </w:r>
    </w:p>
    <w:p w:rsidR="007D4BA6" w:rsidRPr="00FD18A5" w:rsidRDefault="007D4BA6" w:rsidP="007D4BA6">
      <w:pPr>
        <w:ind w:right="-143" w:firstLine="709"/>
        <w:jc w:val="right"/>
        <w:rPr>
          <w:sz w:val="24"/>
        </w:rPr>
      </w:pPr>
      <w:r w:rsidRPr="00FD18A5">
        <w:rPr>
          <w:sz w:val="24"/>
        </w:rPr>
        <w:t>Республики Башкортостан</w:t>
      </w:r>
    </w:p>
    <w:p w:rsidR="007D4BA6" w:rsidRPr="00FD18A5" w:rsidRDefault="003B5D4C" w:rsidP="007D4BA6">
      <w:pPr>
        <w:ind w:right="-143" w:firstLine="709"/>
        <w:jc w:val="right"/>
        <w:rPr>
          <w:sz w:val="24"/>
        </w:rPr>
      </w:pPr>
      <w:r w:rsidRPr="00FD18A5">
        <w:rPr>
          <w:sz w:val="24"/>
        </w:rPr>
        <w:t>№17</w:t>
      </w:r>
      <w:r w:rsidR="007D4BA6" w:rsidRPr="00FD18A5">
        <w:rPr>
          <w:sz w:val="24"/>
        </w:rPr>
        <w:t xml:space="preserve"> от </w:t>
      </w:r>
      <w:r w:rsidRPr="00FD18A5">
        <w:rPr>
          <w:sz w:val="24"/>
        </w:rPr>
        <w:t>17.04</w:t>
      </w:r>
      <w:r w:rsidR="007D4BA6" w:rsidRPr="00FD18A5">
        <w:rPr>
          <w:sz w:val="24"/>
        </w:rPr>
        <w:t>.2025г.</w:t>
      </w:r>
    </w:p>
    <w:p w:rsidR="007D4BA6" w:rsidRPr="00FD18A5" w:rsidRDefault="007D4BA6" w:rsidP="007D4BA6">
      <w:pPr>
        <w:autoSpaceDE w:val="0"/>
        <w:autoSpaceDN w:val="0"/>
        <w:adjustRightInd w:val="0"/>
        <w:jc w:val="center"/>
        <w:rPr>
          <w:sz w:val="24"/>
        </w:rPr>
      </w:pPr>
    </w:p>
    <w:p w:rsidR="007D4BA6" w:rsidRPr="00FD18A5" w:rsidRDefault="007D4BA6" w:rsidP="00FD18A5">
      <w:pPr>
        <w:ind w:firstLine="709"/>
        <w:jc w:val="center"/>
        <w:rPr>
          <w:sz w:val="24"/>
        </w:rPr>
      </w:pPr>
      <w:r w:rsidRPr="00FD18A5">
        <w:rPr>
          <w:sz w:val="24"/>
        </w:rPr>
        <w:t xml:space="preserve">План мероприятий по реализации Стратегии противодействия экстремизму в Российской Федерации </w:t>
      </w:r>
      <w:r w:rsidR="003B5D4C" w:rsidRPr="00FD18A5">
        <w:rPr>
          <w:sz w:val="24"/>
        </w:rPr>
        <w:t xml:space="preserve">на территории сельского поселения Богдановский сельсовет муниципального района Балтачевский район Республики Башкортостан </w:t>
      </w:r>
      <w:r w:rsidRPr="00FD18A5">
        <w:rPr>
          <w:sz w:val="24"/>
        </w:rPr>
        <w:t>на 2025 год</w:t>
      </w:r>
    </w:p>
    <w:p w:rsidR="007D4BA6" w:rsidRPr="00FD18A5" w:rsidRDefault="007D4BA6" w:rsidP="00FD18A5">
      <w:pPr>
        <w:ind w:firstLine="709"/>
        <w:jc w:val="center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4018"/>
        <w:gridCol w:w="1468"/>
        <w:gridCol w:w="1975"/>
        <w:gridCol w:w="2383"/>
      </w:tblGrid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№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п/п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Наименование мероприятия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Срок исполнения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Финансирование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Ответственные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исполнители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1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правоохранительной деятельности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1</w:t>
            </w:r>
            <w:r w:rsidR="003B5D4C" w:rsidRPr="00FD18A5">
              <w:rPr>
                <w:sz w:val="24"/>
              </w:rPr>
              <w:t>.1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Обеспечение безопасности граждан и поддержание общественного порядка в местах проведения собраний, митингов, демонстраций, шествий и других публичных мероприятий.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Весь период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национальной политики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2.1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Проведение мониторинга состояния межнациональных (межэтнических) и межконфессиональных отношений, социально-политической ситуации и раннего предупреждения межнациональных конфликтов на территории сельского поселения в целях выявления причин и условий экстремистских проявлений и минимизации их последствий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2.2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Взаимодействие с правоохранительными органами, представителями национальных общественных объединений, этнических диаспор, религиозных организаций с целью получения информации об экстремистских проявлениях и выявления предконфликтных ситуаций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миграционной политики</w:t>
            </w:r>
          </w:p>
        </w:tc>
      </w:tr>
      <w:tr w:rsidR="007D4BA6" w:rsidRPr="00FD18A5">
        <w:trPr>
          <w:trHeight w:val="888"/>
        </w:trPr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</w:t>
            </w:r>
            <w:r w:rsidR="007D4BA6" w:rsidRPr="00FD18A5">
              <w:rPr>
                <w:sz w:val="24"/>
              </w:rPr>
              <w:t>.1.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пребывания на территории сельского поселения и осуществления трудовой деятельности иностранными гражданами и лиц без гражданства, а также соблюдения требований 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rPr>
          <w:trHeight w:val="1440"/>
        </w:trPr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</w:t>
            </w:r>
            <w:r w:rsidR="007D4BA6" w:rsidRPr="00FD18A5">
              <w:rPr>
                <w:sz w:val="24"/>
              </w:rPr>
              <w:t>.2.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Оказание помощи в проведении работы по разъяснению работодателям и иностранным гражданам порядка осуществления трудовой деятельности на территории сельского поселения 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</w:t>
            </w:r>
            <w:r w:rsidR="007D4BA6" w:rsidRPr="00FD18A5">
              <w:rPr>
                <w:sz w:val="24"/>
              </w:rPr>
              <w:t>.3.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Участие в семинарах, «круглых столах» и других мероприятиях по вопросам миграции с участием представителей территориального органа Федеральной миграционной службы Российской Федерации, межрайонной прокуратуры, администрации района, 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проблемам регулирования миграционных процессов;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проблемам регулирования социально-трудовых отношений с безработным местным населением и с иностранными работниками;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вопросам интеграции и культурной адаптации мигрантов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Глава сельского поселения</w:t>
            </w:r>
          </w:p>
        </w:tc>
      </w:tr>
      <w:tr w:rsidR="007D4BA6" w:rsidRPr="00FD18A5">
        <w:trPr>
          <w:trHeight w:val="315"/>
        </w:trPr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</w:t>
            </w:r>
            <w:r w:rsidR="007D4BA6" w:rsidRPr="00FD18A5">
              <w:rPr>
                <w:sz w:val="24"/>
              </w:rPr>
              <w:t>.4.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спортивных и культурно-массовых мероприятий с участием представителей национально-культурных объединений, способствующих формированию дружеской атмосферы в сфере межнациональных взаимоотношений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Глава</w:t>
            </w:r>
            <w:r w:rsidR="007D4BA6" w:rsidRPr="00FD18A5">
              <w:rPr>
                <w:sz w:val="24"/>
              </w:rPr>
              <w:t xml:space="preserve"> сельского поселения</w:t>
            </w:r>
            <w:r w:rsidRPr="00FD18A5">
              <w:rPr>
                <w:sz w:val="24"/>
              </w:rPr>
              <w:t>,</w:t>
            </w:r>
            <w:r w:rsidR="007D4BA6" w:rsidRPr="00FD18A5">
              <w:rPr>
                <w:sz w:val="24"/>
              </w:rPr>
              <w:t xml:space="preserve"> </w:t>
            </w:r>
          </w:p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культорганизатор</w:t>
            </w:r>
            <w:r w:rsidR="00FD18A5" w:rsidRPr="00FD18A5">
              <w:rPr>
                <w:sz w:val="24"/>
              </w:rPr>
              <w:t>ы</w:t>
            </w:r>
            <w:r w:rsidRPr="00FD18A5">
              <w:rPr>
                <w:sz w:val="24"/>
              </w:rPr>
              <w:t xml:space="preserve"> СДК д.Старотимкино и СК с.Богданово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согласованию),</w:t>
            </w:r>
          </w:p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директор МОБ</w:t>
            </w:r>
            <w:r w:rsidR="007D4BA6" w:rsidRPr="00FD18A5">
              <w:rPr>
                <w:sz w:val="24"/>
              </w:rPr>
              <w:t xml:space="preserve">У СОШ </w:t>
            </w:r>
            <w:r w:rsidRPr="00FD18A5">
              <w:rPr>
                <w:sz w:val="24"/>
              </w:rPr>
              <w:t>д.Старотимкино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согласованию),</w:t>
            </w:r>
          </w:p>
          <w:p w:rsidR="007D4BA6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</w:t>
            </w:r>
            <w:r w:rsidR="007D4BA6" w:rsidRPr="00FD18A5">
              <w:rPr>
                <w:sz w:val="24"/>
              </w:rPr>
              <w:t xml:space="preserve">иблиотекарь </w:t>
            </w:r>
            <w:r w:rsidR="003B5D4C" w:rsidRPr="00FD18A5">
              <w:rPr>
                <w:sz w:val="24"/>
              </w:rPr>
              <w:t>д.Старотимкино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информационной политики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</w:t>
            </w:r>
            <w:r w:rsidR="007D4BA6" w:rsidRPr="00FD18A5">
              <w:rPr>
                <w:sz w:val="24"/>
              </w:rPr>
              <w:t>.1.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7D4BA6" w:rsidRPr="00FD18A5">
        <w:trPr>
          <w:trHeight w:val="529"/>
        </w:trPr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</w:t>
            </w:r>
            <w:r w:rsidR="007D4BA6" w:rsidRPr="00FD18A5">
              <w:rPr>
                <w:sz w:val="24"/>
              </w:rPr>
              <w:t>.2.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Размещение в средствах массовой информации, в информационно-телекоммуникационных сетях, включая сеть «Интернет», материалов, направленных на формирование в обществе нетерпимого отношения к распространению экстремизма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7D4BA6" w:rsidRPr="00FD18A5">
        <w:trPr>
          <w:trHeight w:val="1213"/>
        </w:trPr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4.3</w:t>
            </w:r>
            <w:r w:rsidR="007D4BA6" w:rsidRPr="00FD18A5">
              <w:rPr>
                <w:sz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5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образования и государственной молодежной политики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5</w:t>
            </w:r>
            <w:r w:rsidR="007D4BA6" w:rsidRPr="00FD18A5">
              <w:rPr>
                <w:sz w:val="24"/>
              </w:rPr>
              <w:t>.1.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тематических занятий в образовательных учреждениях по воспитанию патриотизма, культуры мирного поведения, межнациональной и межконфессиональной дружбы, по обучению навыкам бесконфликтного общения, а также умению отстаивать собственное мнение, противостоять социально опасному поведению, в том числе вовлечению в экстремистскую деятельность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культорганизаторы СДК д.Старотимкино и СК с.Богданово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согласованию),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директор МОБУ СОШ д.Старотимкино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согласованию),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библиотекарь д.Старотимкино</w:t>
            </w:r>
          </w:p>
          <w:p w:rsidR="007D4BA6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5</w:t>
            </w:r>
            <w:r w:rsidR="007D4BA6" w:rsidRPr="00FD18A5">
              <w:rPr>
                <w:sz w:val="24"/>
              </w:rPr>
              <w:t>.2.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Оказание помощи образовательным учреждениям в организации и обеспечении охвата всеми формами отдыха, оздоровления и занятости детей, подростков и молодёжи в течение года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течении года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культурной политики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</w:t>
            </w:r>
            <w:r w:rsidR="007D4BA6" w:rsidRPr="00FD18A5">
              <w:rPr>
                <w:sz w:val="24"/>
              </w:rPr>
              <w:t>.1.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тематических мероприятий, лекций, семинаров, круглых столов, направленных на предупреждение, предотвращение негативных явлений в обществе, профилактику экстремизма и гармонизацию межнациональных отношений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течении года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культорганизаторы СДК д.Старотимкино и СК с.Богданово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согласованию),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директор МОБУ СОШ д.Старотимкино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согласованию),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библиотекарь д.Старотимкино</w:t>
            </w:r>
          </w:p>
          <w:p w:rsidR="007D4BA6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</w:t>
            </w:r>
            <w:r w:rsidR="007D4BA6" w:rsidRPr="00FD18A5">
              <w:rPr>
                <w:sz w:val="24"/>
              </w:rPr>
              <w:t>.2.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Организация и проведение мероприятий, направленных на профилактику экстремизма, в образовательных учреждениях  и учреждениях культуры сельского поселения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культорганизаторы СДК д.Старотимкино и СК с.Богданово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согласованию),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директор МОБУ СОШ д.Старотимкино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согласованию),</w:t>
            </w:r>
          </w:p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библиотекарь д.Старотимкино</w:t>
            </w:r>
          </w:p>
          <w:p w:rsidR="007D4BA6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7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Организационные мероприятия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7</w:t>
            </w:r>
            <w:r w:rsidR="00FD18A5">
              <w:rPr>
                <w:sz w:val="24"/>
              </w:rPr>
              <w:t>.</w:t>
            </w:r>
            <w:r w:rsidR="007D4BA6" w:rsidRPr="00FD18A5">
              <w:rPr>
                <w:sz w:val="24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Подготовка на рассмотрение вопросов в сфере профилактики возникновения конфликтов на межнациональной почве, противодействия экстремизму на заседаниях Собрания  депутатов сельского поселения 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отдельным планам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Глава сельского поселения</w:t>
            </w:r>
          </w:p>
        </w:tc>
      </w:tr>
    </w:tbl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  <w:bookmarkStart w:id="0" w:name="Par527"/>
      <w:bookmarkEnd w:id="0"/>
    </w:p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</w:p>
    <w:p w:rsidR="00B1226A" w:rsidRPr="00B65931" w:rsidRDefault="00B1226A" w:rsidP="007D4BA6">
      <w:pPr>
        <w:widowControl w:val="0"/>
        <w:autoSpaceDE w:val="0"/>
        <w:autoSpaceDN w:val="0"/>
        <w:ind w:firstLine="5670"/>
        <w:jc w:val="right"/>
        <w:outlineLvl w:val="0"/>
      </w:pPr>
    </w:p>
    <w:sectPr w:rsidR="00B1226A" w:rsidRPr="00B65931" w:rsidSect="00A613A9">
      <w:pgSz w:w="11906" w:h="16840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6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6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8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0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14"/>
    <w:lvlOverride w:ilvl="0"/>
  </w:num>
  <w:num w:numId="3">
    <w:abstractNumId w:val="24"/>
    <w:lvlOverride w:ilvl="0"/>
  </w:num>
  <w:num w:numId="4">
    <w:abstractNumId w:val="8"/>
    <w:lvlOverride w:ilvl="0"/>
  </w:num>
  <w:num w:numId="5">
    <w:abstractNumId w:val="9"/>
  </w:num>
  <w:num w:numId="6">
    <w:abstractNumId w:val="10"/>
  </w:num>
  <w:num w:numId="7">
    <w:abstractNumId w:val="11"/>
  </w:num>
  <w:num w:numId="8">
    <w:abstractNumId w:val="15"/>
  </w:num>
  <w:num w:numId="9">
    <w:abstractNumId w:val="14"/>
  </w:num>
  <w:num w:numId="10">
    <w:abstractNumId w:val="24"/>
  </w:num>
  <w:num w:numId="11">
    <w:abstractNumId w:val="29"/>
  </w:num>
  <w:num w:numId="12">
    <w:abstractNumId w:val="1"/>
  </w:num>
  <w:num w:numId="13">
    <w:abstractNumId w:val="26"/>
  </w:num>
  <w:num w:numId="14">
    <w:abstractNumId w:val="0"/>
  </w:num>
  <w:num w:numId="15">
    <w:abstractNumId w:val="17"/>
  </w:num>
  <w:num w:numId="16">
    <w:abstractNumId w:val="16"/>
  </w:num>
  <w:num w:numId="17">
    <w:abstractNumId w:val="13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8"/>
  </w:num>
  <w:num w:numId="24">
    <w:abstractNumId w:val="6"/>
  </w:num>
  <w:num w:numId="25">
    <w:abstractNumId w:val="25"/>
  </w:num>
  <w:num w:numId="26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21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savePreviewPicture/>
  <w:compat/>
  <w:rsids>
    <w:rsidRoot w:val="003B3363"/>
    <w:rsid w:val="00001A64"/>
    <w:rsid w:val="000020D3"/>
    <w:rsid w:val="00006077"/>
    <w:rsid w:val="000079EE"/>
    <w:rsid w:val="00013AFF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61DDD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0CA3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1A75"/>
    <w:rsid w:val="00184D3A"/>
    <w:rsid w:val="001864F1"/>
    <w:rsid w:val="00191C2A"/>
    <w:rsid w:val="001921C8"/>
    <w:rsid w:val="001933AE"/>
    <w:rsid w:val="0019738B"/>
    <w:rsid w:val="001A39F0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B5D4C"/>
    <w:rsid w:val="003C4A9F"/>
    <w:rsid w:val="003C5150"/>
    <w:rsid w:val="003C7E5E"/>
    <w:rsid w:val="003D5FE9"/>
    <w:rsid w:val="003E2876"/>
    <w:rsid w:val="003E54F0"/>
    <w:rsid w:val="003E5530"/>
    <w:rsid w:val="003F5796"/>
    <w:rsid w:val="003F60D5"/>
    <w:rsid w:val="00400B6A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478E3"/>
    <w:rsid w:val="00551F1C"/>
    <w:rsid w:val="005526FC"/>
    <w:rsid w:val="0056416C"/>
    <w:rsid w:val="00564611"/>
    <w:rsid w:val="0056633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BFD"/>
    <w:rsid w:val="00620E3C"/>
    <w:rsid w:val="00626A74"/>
    <w:rsid w:val="00646A38"/>
    <w:rsid w:val="0066546F"/>
    <w:rsid w:val="00666A4A"/>
    <w:rsid w:val="006679B3"/>
    <w:rsid w:val="006703D6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C2589"/>
    <w:rsid w:val="006C2E91"/>
    <w:rsid w:val="006C5240"/>
    <w:rsid w:val="006D6CF5"/>
    <w:rsid w:val="006E2CCE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C60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BA6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35826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0288"/>
    <w:rsid w:val="009A70D3"/>
    <w:rsid w:val="009B5419"/>
    <w:rsid w:val="009D0EB2"/>
    <w:rsid w:val="009E0DBB"/>
    <w:rsid w:val="009E2C9A"/>
    <w:rsid w:val="009E31C5"/>
    <w:rsid w:val="009E5190"/>
    <w:rsid w:val="009E62FA"/>
    <w:rsid w:val="009E6A51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7C84"/>
    <w:rsid w:val="00A701E9"/>
    <w:rsid w:val="00A7076C"/>
    <w:rsid w:val="00A741F7"/>
    <w:rsid w:val="00A75551"/>
    <w:rsid w:val="00A836F1"/>
    <w:rsid w:val="00A860E7"/>
    <w:rsid w:val="00A94194"/>
    <w:rsid w:val="00A95F66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26A"/>
    <w:rsid w:val="00B12D8F"/>
    <w:rsid w:val="00B15B66"/>
    <w:rsid w:val="00B16D68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60BE5"/>
    <w:rsid w:val="00B64F4E"/>
    <w:rsid w:val="00B65931"/>
    <w:rsid w:val="00B76CAB"/>
    <w:rsid w:val="00B82DD1"/>
    <w:rsid w:val="00B84E3E"/>
    <w:rsid w:val="00B90557"/>
    <w:rsid w:val="00B9056B"/>
    <w:rsid w:val="00B933DB"/>
    <w:rsid w:val="00B966EC"/>
    <w:rsid w:val="00BB47B6"/>
    <w:rsid w:val="00BB7646"/>
    <w:rsid w:val="00BC274A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27627"/>
    <w:rsid w:val="00D377A8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214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3E39"/>
    <w:rsid w:val="00E0555C"/>
    <w:rsid w:val="00E13F9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18A5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link w:val="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pPr>
      <w:spacing w:after="120"/>
      <w:ind w:left="283"/>
    </w:p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6">
    <w:name w:val="Title"/>
    <w:basedOn w:val="a"/>
    <w:qFormat/>
    <w:pPr>
      <w:jc w:val="center"/>
    </w:pPr>
    <w:rPr>
      <w:szCs w:val="20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lock Text"/>
    <w:basedOn w:val="a"/>
    <w:pPr>
      <w:ind w:left="-284" w:right="6235"/>
      <w:jc w:val="both"/>
    </w:pPr>
    <w:rPr>
      <w:color w:val="000000"/>
      <w:sz w:val="24"/>
      <w:szCs w:val="20"/>
    </w:rPr>
  </w:style>
  <w:style w:type="table" w:styleId="a9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link w:val="a0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Normal">
    <w:name w:val="Normal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a">
    <w:name w:val="Strong"/>
    <w:basedOn w:val="a0"/>
    <w:qFormat/>
    <w:rsid w:val="00303953"/>
    <w:rPr>
      <w:b/>
      <w:bCs/>
    </w:rPr>
  </w:style>
  <w:style w:type="paragraph" w:customStyle="1" w:styleId="10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rsid w:val="00ED63AE"/>
    <w:rPr>
      <w:color w:val="A75E2E"/>
      <w:u w:val="single"/>
    </w:rPr>
  </w:style>
  <w:style w:type="paragraph" w:styleId="ac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d">
    <w:name w:val="Без интервала Знак"/>
    <w:basedOn w:val="a0"/>
    <w:link w:val="ae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e">
    <w:name w:val="No Spacing"/>
    <w:link w:val="ad"/>
    <w:qFormat/>
    <w:rsid w:val="003667A1"/>
    <w:rPr>
      <w:rFonts w:ascii="Calibri" w:hAnsi="Calibri"/>
      <w:sz w:val="22"/>
      <w:szCs w:val="22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NoSpacing">
    <w:name w:val="No Spacing"/>
    <w:rsid w:val="00ED30FF"/>
    <w:rPr>
      <w:rFonts w:ascii="Calibri" w:hAnsi="Calibri"/>
      <w:sz w:val="22"/>
      <w:szCs w:val="22"/>
      <w:lang w:eastAsia="en-US"/>
    </w:rPr>
  </w:style>
  <w:style w:type="paragraph" w:customStyle="1" w:styleId="ListParagraph">
    <w:name w:val="List Paragraph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1">
    <w:name w:val="Заголовок №1_"/>
    <w:basedOn w:val="a0"/>
    <w:link w:val="12"/>
    <w:locked/>
    <w:rsid w:val="00B82DD1"/>
    <w:rPr>
      <w:b/>
      <w:bCs/>
      <w:sz w:val="26"/>
      <w:szCs w:val="26"/>
      <w:lang w:bidi="ar-SA"/>
    </w:rPr>
  </w:style>
  <w:style w:type="paragraph" w:customStyle="1" w:styleId="12">
    <w:name w:val="Заголовок №1"/>
    <w:basedOn w:val="a"/>
    <w:link w:val="11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  <w:lang w:val="ru-RU" w:eastAsia="ru-RU"/>
    </w:rPr>
  </w:style>
  <w:style w:type="character" w:customStyle="1" w:styleId="af0">
    <w:name w:val="Другое_"/>
    <w:basedOn w:val="a0"/>
    <w:link w:val="af1"/>
    <w:locked/>
    <w:rsid w:val="00B82DD1"/>
    <w:rPr>
      <w:sz w:val="26"/>
      <w:szCs w:val="26"/>
      <w:lang w:bidi="ar-SA"/>
    </w:rPr>
  </w:style>
  <w:style w:type="paragraph" w:customStyle="1" w:styleId="af1">
    <w:name w:val="Другое"/>
    <w:basedOn w:val="a"/>
    <w:link w:val="af0"/>
    <w:rsid w:val="00B82DD1"/>
    <w:pPr>
      <w:widowControl w:val="0"/>
      <w:shd w:val="clear" w:color="auto" w:fill="FFFFFF"/>
      <w:ind w:firstLine="400"/>
    </w:pPr>
    <w:rPr>
      <w:sz w:val="26"/>
      <w:szCs w:val="26"/>
      <w:lang w:val="ru-RU" w:eastAsia="ru-RU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  <w:lang w:val="ru-RU" w:eastAsia="ru-RU"/>
    </w:rPr>
  </w:style>
  <w:style w:type="character" w:customStyle="1" w:styleId="af2">
    <w:name w:val="Подпись к таблице_"/>
    <w:basedOn w:val="a0"/>
    <w:link w:val="af3"/>
    <w:locked/>
    <w:rsid w:val="00A7076C"/>
    <w:rPr>
      <w:lang w:bidi="ar-SA"/>
    </w:rPr>
  </w:style>
  <w:style w:type="paragraph" w:customStyle="1" w:styleId="af3">
    <w:name w:val="Подпись к таблице"/>
    <w:basedOn w:val="a"/>
    <w:link w:val="af2"/>
    <w:rsid w:val="00A7076C"/>
    <w:pPr>
      <w:widowControl w:val="0"/>
      <w:shd w:val="clear" w:color="auto" w:fill="FFFFFF"/>
      <w:spacing w:line="233" w:lineRule="auto"/>
    </w:pPr>
    <w:rPr>
      <w:sz w:val="20"/>
      <w:szCs w:val="20"/>
      <w:lang w:val="ru-RU" w:eastAsia="ru-RU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4">
    <w:name w:val="Основной текст_"/>
    <w:basedOn w:val="a0"/>
    <w:link w:val="13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3">
    <w:name w:val="Основной текст1"/>
    <w:basedOn w:val="a"/>
    <w:link w:val="af4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  <w:lang w:val="ru-RU" w:eastAsia="ru-RU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pboth">
    <w:name w:val="pboth"/>
    <w:basedOn w:val="a"/>
    <w:rsid w:val="00B16D68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970D8F06D2F5BAE771C7806CB6E17E5584EDDDC25194202CF15CC63B0A2s0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8250</CharactersWithSpaces>
  <SharedDoc>false</SharedDoc>
  <HLinks>
    <vt:vector size="6" baseType="variant">
      <vt:variant>
        <vt:i4>6094941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consultantplus://offline/ref=A970D8F06D2F5BAE771C7806CB6E17E5584EDDDC25194202CF15CC63B0A2s0L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2024-04-25T06:24:00Z</cp:lastPrinted>
  <dcterms:created xsi:type="dcterms:W3CDTF">2025-04-17T11:55:00Z</dcterms:created>
  <dcterms:modified xsi:type="dcterms:W3CDTF">2025-04-17T11:55:00Z</dcterms:modified>
</cp:coreProperties>
</file>